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6C6D" w14:textId="77777777" w:rsidR="0087177D" w:rsidRDefault="005245FA">
      <w:pPr>
        <w:pStyle w:val="Heading1"/>
        <w:rPr>
          <w:u w:val="none"/>
        </w:rPr>
      </w:pPr>
      <w:r>
        <w:rPr>
          <w:color w:val="231F20"/>
          <w:w w:val="110"/>
          <w:u w:color="231F20"/>
        </w:rPr>
        <w:t>ADVERTISEMENT</w:t>
      </w:r>
      <w:r>
        <w:rPr>
          <w:color w:val="231F20"/>
          <w:spacing w:val="-5"/>
          <w:w w:val="110"/>
          <w:u w:color="231F20"/>
        </w:rPr>
        <w:t xml:space="preserve"> </w:t>
      </w:r>
      <w:r>
        <w:rPr>
          <w:color w:val="231F20"/>
          <w:w w:val="110"/>
          <w:u w:color="231F20"/>
        </w:rPr>
        <w:t>FOR</w:t>
      </w:r>
      <w:r>
        <w:rPr>
          <w:color w:val="231F20"/>
          <w:spacing w:val="-3"/>
          <w:w w:val="110"/>
          <w:u w:color="231F20"/>
        </w:rPr>
        <w:t xml:space="preserve"> </w:t>
      </w:r>
      <w:r>
        <w:rPr>
          <w:color w:val="231F20"/>
          <w:spacing w:val="-4"/>
          <w:w w:val="110"/>
          <w:u w:color="231F20"/>
        </w:rPr>
        <w:t>BIDS</w:t>
      </w:r>
    </w:p>
    <w:p w14:paraId="5AB77B78" w14:textId="77777777" w:rsidR="0087177D" w:rsidRDefault="0087177D">
      <w:pPr>
        <w:pStyle w:val="BodyText"/>
        <w:spacing w:before="241"/>
        <w:rPr>
          <w:rFonts w:ascii="Century Gothic"/>
          <w:b/>
        </w:rPr>
      </w:pPr>
    </w:p>
    <w:p w14:paraId="4C089DAF" w14:textId="77777777" w:rsidR="0087177D" w:rsidRDefault="005245FA">
      <w:pPr>
        <w:pStyle w:val="BodyText"/>
        <w:spacing w:line="249" w:lineRule="auto"/>
      </w:pPr>
      <w:r>
        <w:rPr>
          <w:color w:val="231F20"/>
        </w:rPr>
        <w:t>Sealed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Single-Prime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2:00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pm</w:t>
      </w:r>
      <w:r>
        <w:rPr>
          <w:color w:val="231F20"/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24,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the ASU Facilities Annex, 2458 Hwy. 105 S., Boone, NC 28608, in the Large Conference Room 119 </w:t>
      </w:r>
      <w:r>
        <w:rPr>
          <w:color w:val="231F20"/>
        </w:rPr>
        <w:t>for the construction of Appalachian State University, University Hall Fire Sprinkler System project at which time and place bids will be opened and read.</w:t>
      </w:r>
    </w:p>
    <w:p w14:paraId="01961C6B" w14:textId="77777777" w:rsidR="0087177D" w:rsidRDefault="0087177D">
      <w:pPr>
        <w:pStyle w:val="BodyText"/>
        <w:spacing w:before="13"/>
      </w:pPr>
    </w:p>
    <w:p w14:paraId="76CCE02D" w14:textId="77777777" w:rsidR="0087177D" w:rsidRDefault="005245FA">
      <w:pPr>
        <w:pStyle w:val="BodyText"/>
        <w:spacing w:line="249" w:lineRule="auto"/>
      </w:pP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non-mandatory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Pre-Bid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Conference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 held</w:t>
      </w:r>
      <w:r>
        <w:rPr>
          <w:color w:val="231F20"/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10:30</w:t>
      </w:r>
      <w:r>
        <w:rPr>
          <w:spacing w:val="-4"/>
        </w:rPr>
        <w:t xml:space="preserve"> </w:t>
      </w:r>
      <w:r>
        <w:t>am,</w:t>
      </w:r>
      <w:r>
        <w:rPr>
          <w:spacing w:val="-4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10,</w:t>
      </w:r>
      <w:r>
        <w:rPr>
          <w:spacing w:val="-4"/>
        </w:rPr>
        <w:t xml:space="preserve"> </w:t>
      </w:r>
      <w:proofErr w:type="gramStart"/>
      <w:r>
        <w:t>2026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ASU Facilities Annex, 2458 Hwy. 105 S., Boone, NC 28608, in the Large Conference Room 119.</w:t>
      </w:r>
    </w:p>
    <w:p w14:paraId="2CC11E1A" w14:textId="77777777" w:rsidR="0087177D" w:rsidRDefault="0087177D">
      <w:pPr>
        <w:pStyle w:val="BodyText"/>
        <w:spacing w:before="11"/>
      </w:pPr>
    </w:p>
    <w:p w14:paraId="07ACA54A" w14:textId="77777777" w:rsidR="0087177D" w:rsidRDefault="005245FA">
      <w:pPr>
        <w:pStyle w:val="BodyText"/>
      </w:pP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interested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contractors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encouraged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attend.</w:t>
      </w:r>
    </w:p>
    <w:p w14:paraId="054DB332" w14:textId="77777777" w:rsidR="0087177D" w:rsidRDefault="0087177D">
      <w:pPr>
        <w:pStyle w:val="BodyText"/>
        <w:spacing w:before="20"/>
      </w:pPr>
    </w:p>
    <w:p w14:paraId="10E03832" w14:textId="77777777" w:rsidR="0087177D" w:rsidRDefault="005245FA">
      <w:pPr>
        <w:pStyle w:val="BodyText"/>
        <w:spacing w:line="249" w:lineRule="auto"/>
        <w:ind w:right="49"/>
      </w:pPr>
      <w:r>
        <w:rPr>
          <w:color w:val="231F20"/>
        </w:rPr>
        <w:t>Complete plans and specifications for this project can be obtained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electronically from Salas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O’Brien North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Carolina,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702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Oberlin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Road,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300,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Raleigh,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27605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hours.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Contact Christy Williams, email </w:t>
      </w:r>
      <w:hyperlink r:id="rId4">
        <w:r>
          <w:rPr>
            <w:color w:val="231F20"/>
          </w:rPr>
          <w:t>Christy.Williams@salasobrien.com,</w:t>
        </w:r>
      </w:hyperlink>
      <w:r>
        <w:rPr>
          <w:color w:val="231F20"/>
        </w:rPr>
        <w:t xml:space="preserve"> (540) 492-5827.</w:t>
      </w:r>
    </w:p>
    <w:p w14:paraId="04D87E08" w14:textId="77777777" w:rsidR="0087177D" w:rsidRDefault="0087177D">
      <w:pPr>
        <w:pStyle w:val="BodyText"/>
        <w:spacing w:before="13"/>
      </w:pPr>
    </w:p>
    <w:p w14:paraId="00679E4D" w14:textId="77777777" w:rsidR="0087177D" w:rsidRDefault="005245FA">
      <w:pPr>
        <w:pStyle w:val="BodyText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Owner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reserves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unqualified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informalities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reject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proposals.</w:t>
      </w:r>
    </w:p>
    <w:p w14:paraId="22309597" w14:textId="77777777" w:rsidR="0087177D" w:rsidRDefault="0087177D">
      <w:pPr>
        <w:pStyle w:val="BodyText"/>
        <w:spacing w:before="20"/>
      </w:pPr>
    </w:p>
    <w:p w14:paraId="3CE77C60" w14:textId="77777777" w:rsidR="0087177D" w:rsidRDefault="005245FA">
      <w:pPr>
        <w:pStyle w:val="BodyTex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C218D3" wp14:editId="3D374EC7">
            <wp:simplePos x="0" y="0"/>
            <wp:positionH relativeFrom="page">
              <wp:posOffset>3816896</wp:posOffset>
            </wp:positionH>
            <wp:positionV relativeFrom="paragraph">
              <wp:posOffset>47181</wp:posOffset>
            </wp:positionV>
            <wp:extent cx="1568437" cy="581893"/>
            <wp:effectExtent l="0" t="0" r="0" b="0"/>
            <wp:wrapNone/>
            <wp:docPr id="1" name="Image 1" descr="Project managers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roject managers signatu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37" cy="58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inquires</w:t>
      </w:r>
      <w:proofErr w:type="spellEnd"/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directed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5"/>
        </w:rPr>
        <w:t>to</w:t>
      </w:r>
      <w:proofErr w:type="gramEnd"/>
      <w:r>
        <w:rPr>
          <w:color w:val="231F20"/>
          <w:spacing w:val="-5"/>
        </w:rPr>
        <w:t>:</w:t>
      </w:r>
    </w:p>
    <w:p w14:paraId="179B51C8" w14:textId="77777777" w:rsidR="0087177D" w:rsidRDefault="005245FA">
      <w:pPr>
        <w:pStyle w:val="BodyText"/>
        <w:spacing w:before="207"/>
        <w:ind w:left="2881"/>
      </w:pPr>
      <w:r>
        <w:rPr>
          <w:color w:val="231F20"/>
          <w:spacing w:val="-2"/>
        </w:rPr>
        <w:t>Signed:</w:t>
      </w:r>
    </w:p>
    <w:p w14:paraId="3C9D3681" w14:textId="77777777" w:rsidR="0087177D" w:rsidRDefault="005245FA">
      <w:pPr>
        <w:pStyle w:val="BodyText"/>
        <w:spacing w:before="167" w:line="254" w:lineRule="auto"/>
        <w:ind w:left="4543" w:right="1522"/>
      </w:pPr>
      <w:r>
        <w:rPr>
          <w:color w:val="231F20"/>
        </w:rPr>
        <w:t>"Randy"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David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Jones,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Project Manager - Architect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Planning, Design and Construction Appalachian State University 2458 Hwy 105 S.</w:t>
      </w:r>
    </w:p>
    <w:p w14:paraId="7640CC53" w14:textId="77777777" w:rsidR="0087177D" w:rsidRDefault="005245FA">
      <w:pPr>
        <w:pStyle w:val="BodyText"/>
        <w:spacing w:line="224" w:lineRule="exact"/>
        <w:ind w:left="4543"/>
      </w:pPr>
      <w:r>
        <w:rPr>
          <w:color w:val="231F20"/>
        </w:rPr>
        <w:t>Boone,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NC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28607</w:t>
      </w:r>
    </w:p>
    <w:p w14:paraId="2EEB87B6" w14:textId="77777777" w:rsidR="0087177D" w:rsidRDefault="005245FA">
      <w:pPr>
        <w:pStyle w:val="BodyText"/>
        <w:spacing w:before="13"/>
        <w:ind w:left="4543"/>
      </w:pPr>
      <w:r>
        <w:rPr>
          <w:color w:val="231F20"/>
        </w:rPr>
        <w:t>Office: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828-262-</w:t>
      </w:r>
      <w:r>
        <w:rPr>
          <w:color w:val="231F20"/>
          <w:spacing w:val="-4"/>
        </w:rPr>
        <w:t>7531</w:t>
      </w:r>
    </w:p>
    <w:sectPr w:rsidR="0087177D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77D"/>
    <w:rsid w:val="005245FA"/>
    <w:rsid w:val="0087177D"/>
    <w:rsid w:val="00E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677"/>
  <w15:docId w15:val="{9DD69C34-C237-437E-AAD0-C5D5BEF4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jc w:val="center"/>
      <w:outlineLvl w:val="0"/>
    </w:pPr>
    <w:rPr>
      <w:rFonts w:ascii="Century Gothic" w:eastAsia="Century Gothic" w:hAnsi="Century Gothic" w:cs="Century Gothic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hristy.Williams@salasobri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1083</Characters>
  <Application>Microsoft Office Word</Application>
  <DocSecurity>0</DocSecurity>
  <Lines>28</Lines>
  <Paragraphs>13</Paragraphs>
  <ScaleCrop>false</ScaleCrop>
  <Company>Appalachian State University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SCO# 24-29081-01A AppState Fire Sprinkler - CD Working - Specs.pdf</dc:title>
  <dc:creator>Christy.Williams</dc:creator>
  <cp:lastModifiedBy>Holly Ricker</cp:lastModifiedBy>
  <cp:revision>2</cp:revision>
  <dcterms:created xsi:type="dcterms:W3CDTF">2026-03-03T18:53:00Z</dcterms:created>
  <dcterms:modified xsi:type="dcterms:W3CDTF">2026-03-03T18:57:00Z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2026-03-03T00:00:00Z</vt:filetime>
  </property>
  <property fmtid="{D5CDD505-2E9C-101B-9397-08002B2CF9AE}" pid="5" name="Producer">
    <vt:lpwstr>Acrobat Distiller 25.0 (Windows)</vt:lpwstr>
  </property>
</Properties>
</file>